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51"/>
        <w:gridCol w:w="5120"/>
        <w:gridCol w:w="5086"/>
        <w:gridCol w:w="993"/>
      </w:tblGrid>
      <w:tr w:rsidR="00542648" w:rsidTr="00542648">
        <w:tc>
          <w:tcPr>
            <w:tcW w:w="851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0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86" w:type="dxa"/>
            <w:shd w:val="clear" w:color="auto" w:fill="F2F2F2" w:themeFill="background1" w:themeFillShade="F2"/>
          </w:tcPr>
          <w:p w:rsidR="00542648" w:rsidRPr="00BE59E8" w:rsidRDefault="00542648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ASLI ÖRNEK</w:t>
            </w:r>
          </w:p>
          <w:p w:rsidR="00542648" w:rsidRDefault="00542648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2648" w:rsidRPr="00354CCA" w:rsidRDefault="00BA601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648"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="00542648"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542648" w:rsidRDefault="00542648" w:rsidP="002742A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176F93">
        <w:tc>
          <w:tcPr>
            <w:tcW w:w="2093" w:type="dxa"/>
          </w:tcPr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F43">
              <w:rPr>
                <w:rFonts w:ascii="Arial" w:hAnsi="Arial" w:cs="Arial"/>
                <w:sz w:val="22"/>
                <w:szCs w:val="22"/>
              </w:rPr>
              <w:t>09/2014 - 06/2016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176F93" w:rsidRPr="00176F93" w:rsidRDefault="00176F93" w:rsidP="002742A5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6F93">
              <w:rPr>
                <w:rFonts w:ascii="Arial" w:hAnsi="Arial" w:cs="Arial"/>
                <w:sz w:val="22"/>
                <w:szCs w:val="22"/>
              </w:rPr>
              <w:t>09/2006 - 06/2010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09/2013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2742A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59CE"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01/01/1993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>
              <w:rPr>
                <w:rFonts w:ascii="Arial" w:hAnsi="Arial" w:cs="Arial"/>
                <w:sz w:val="22"/>
                <w:szCs w:val="22"/>
              </w:rPr>
              <w:t>(2014)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176F93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176F93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176F93" w:rsidRPr="00176F93" w:rsidRDefault="00176F93" w:rsidP="002742A5">
            <w:pPr>
              <w:tabs>
                <w:tab w:val="left" w:pos="2130"/>
              </w:tabs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Lise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176F9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Beşiktaş Anadolu Lisesi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3F6D44" w:rsidRPr="0000750F" w:rsidRDefault="003F6D44" w:rsidP="00274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Muhasebe Uzmanı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Firmalara mali mevzuat konusunda danışmanlık.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bordrolarının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sz w:val="22"/>
                <w:szCs w:val="22"/>
              </w:rPr>
              <w:t xml:space="preserve"> ve hazırlanması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Personel işlemlerinin ve faturaların Netsis programı vasıtasıyla yürütülmesi. </w:t>
            </w:r>
          </w:p>
          <w:p w:rsidR="003F6D44" w:rsidRDefault="003F6D44" w:rsidP="002742A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0750F" w:rsidRDefault="003F6D44" w:rsidP="00274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Stajyer</w:t>
            </w:r>
          </w:p>
          <w:p w:rsidR="003F6D44" w:rsidRPr="0000750F" w:rsidRDefault="003F6D44" w:rsidP="00274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3F6D44" w:rsidRDefault="003F6D44" w:rsidP="002742A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HOBİLER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DERNEK VE KULÜP ÜYELİKLERİ</w:t>
            </w:r>
          </w:p>
          <w:p w:rsidR="003F6D44" w:rsidRPr="0000750F" w:rsidRDefault="003F6D44" w:rsidP="002742A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Genç TEMA Üyeliği, Fotoğraf Derneği Üyeliği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3F6D44" w:rsidRDefault="003F6D44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3F6D44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>, Profesör,  (212) 3333333</w:t>
            </w:r>
          </w:p>
        </w:tc>
      </w:tr>
    </w:tbl>
    <w:p w:rsidR="0085492D" w:rsidRDefault="0085492D" w:rsidP="002742A5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87" w:rsidRDefault="001A6587" w:rsidP="003F6D44">
      <w:r>
        <w:separator/>
      </w:r>
    </w:p>
  </w:endnote>
  <w:endnote w:type="continuationSeparator" w:id="1">
    <w:p w:rsidR="001A6587" w:rsidRDefault="001A6587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87" w:rsidRDefault="001A6587" w:rsidP="003F6D44">
      <w:r>
        <w:separator/>
      </w:r>
    </w:p>
  </w:footnote>
  <w:footnote w:type="continuationSeparator" w:id="1">
    <w:p w:rsidR="001A6587" w:rsidRDefault="001A6587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C40CF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1A6587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C40CF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6D44"/>
    <w:rsid w:val="0004184E"/>
    <w:rsid w:val="000D04C2"/>
    <w:rsid w:val="000F42F9"/>
    <w:rsid w:val="001024E2"/>
    <w:rsid w:val="00176F93"/>
    <w:rsid w:val="001A6587"/>
    <w:rsid w:val="001A76AF"/>
    <w:rsid w:val="001B034A"/>
    <w:rsid w:val="001D27EB"/>
    <w:rsid w:val="0020239C"/>
    <w:rsid w:val="0025469D"/>
    <w:rsid w:val="002742A5"/>
    <w:rsid w:val="00274F92"/>
    <w:rsid w:val="003359CE"/>
    <w:rsid w:val="00342521"/>
    <w:rsid w:val="003F46C4"/>
    <w:rsid w:val="003F6D44"/>
    <w:rsid w:val="00542648"/>
    <w:rsid w:val="00545CAA"/>
    <w:rsid w:val="0061503B"/>
    <w:rsid w:val="0074729C"/>
    <w:rsid w:val="007F5357"/>
    <w:rsid w:val="0081399B"/>
    <w:rsid w:val="00823535"/>
    <w:rsid w:val="008506A2"/>
    <w:rsid w:val="0085492D"/>
    <w:rsid w:val="00911C9B"/>
    <w:rsid w:val="00AA6BB9"/>
    <w:rsid w:val="00B43366"/>
    <w:rsid w:val="00BA6018"/>
    <w:rsid w:val="00BE59E8"/>
    <w:rsid w:val="00C22858"/>
    <w:rsid w:val="00C40CFD"/>
    <w:rsid w:val="00C4616F"/>
    <w:rsid w:val="00C74599"/>
    <w:rsid w:val="00C80CBC"/>
    <w:rsid w:val="00D13567"/>
    <w:rsid w:val="00D72DF5"/>
    <w:rsid w:val="00F95DEA"/>
    <w:rsid w:val="00F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13</cp:revision>
  <dcterms:created xsi:type="dcterms:W3CDTF">2017-07-12T17:13:00Z</dcterms:created>
  <dcterms:modified xsi:type="dcterms:W3CDTF">2018-07-27T18:43:00Z</dcterms:modified>
</cp:coreProperties>
</file>